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22" w:rsidRDefault="00574756">
      <w:pPr>
        <w:rPr>
          <w:b/>
        </w:rPr>
      </w:pPr>
      <w:r w:rsidRPr="00184810">
        <w:rPr>
          <w:rFonts w:cstheme="minorHAnsi"/>
          <w:b/>
        </w:rPr>
        <w:t>§</w:t>
      </w:r>
      <w:r w:rsidRPr="00184810">
        <w:rPr>
          <w:b/>
        </w:rPr>
        <w:t>40, упражнение 218,219,221</w:t>
      </w:r>
    </w:p>
    <w:p w:rsidR="00184810" w:rsidRPr="00184810" w:rsidRDefault="00184810">
      <w:pPr>
        <w:rPr>
          <w:rFonts w:ascii="Times New Roman" w:hAnsi="Times New Roman" w:cs="Times New Roman"/>
          <w:b/>
        </w:rPr>
      </w:pPr>
      <w:r w:rsidRPr="00184810">
        <w:rPr>
          <w:rFonts w:ascii="Times New Roman" w:hAnsi="Times New Roman" w:cs="Times New Roman"/>
          <w:b/>
          <w:bCs/>
          <w:sz w:val="28"/>
          <w:szCs w:val="28"/>
        </w:rPr>
        <w:t>Чередующиеся гласные в корне слова</w:t>
      </w:r>
    </w:p>
    <w:p w:rsidR="00184810" w:rsidRPr="00184810" w:rsidRDefault="00184810" w:rsidP="00184810">
      <w:pPr>
        <w:rPr>
          <w:rFonts w:ascii="Times New Roman" w:hAnsi="Times New Roman" w:cs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bCs/>
          <w:sz w:val="24"/>
          <w:szCs w:val="24"/>
        </w:rPr>
        <w:t>Задание 1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</w:rPr>
        <w:t>.</w:t>
      </w:r>
      <w:r w:rsidRPr="00184810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</w:rPr>
        <w:t>Из данных предложений выпишите слово с чередующейся безударной гласной в корне, правописание которой зависит</w:t>
      </w:r>
      <w:r w:rsidRPr="00184810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  <w:u w:val="single"/>
        </w:rPr>
        <w:t>от ударения.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13"/>
          <w:rFonts w:ascii="Times New Roman" w:hAnsi="Times New Roman" w:cs="Times New Roman"/>
          <w:sz w:val="24"/>
          <w:szCs w:val="24"/>
        </w:rPr>
        <w:t>1.</w:t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 Сияло солнце, вздыхала степь, блестела трава в бриллиантах дождя.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2. С поля медленно поднимается туман и матовой пеленой застилает всё доступное для глаза.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3. В его руках лежит Людмила, свежа, как вешняя заря, и на плечо богатыря лицо спокойное склонила.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4. Когда разговор касался симпатичных ей поступков, чёрные глаза загорались радостным блеском и щёки озарялись ещё сильнее пылающим румянцем.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5. Из-за деревьев виднелась светлая крыша оранжереи, и из-под оврага поднимался растущий туман.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6. Кошевой и старшины сняли шапки и раскланялись на все стороны казакам.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7. Оливковые жуки-плавунцы ныряют в воде и нападают на стаи мальков.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8. Садовник насыпал земли в колясочку, пошлёпал сверху лопатой, чтобы уровнять, и прибавил ещё.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9. На станции и в вагонах запрещено было зажигать свет: даже по вспыхнувшей спичке стреляли.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10. Сотворив человека по своему образу и подобию, Бог вложил в него "духовный навигационный прибор" - совесть - и пустил человека в самостоятельное плавание.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Fonts w:ascii="Times New Roman" w:hAnsi="Times New Roman" w:cs="Times New Roman"/>
          <w:sz w:val="24"/>
          <w:szCs w:val="24"/>
        </w:rPr>
        <w:br/>
      </w:r>
      <w:r>
        <w:rPr>
          <w:rStyle w:val="c2"/>
          <w:rFonts w:ascii="Times New Roman" w:hAnsi="Times New Roman" w:cs="Times New Roman"/>
          <w:b/>
          <w:bCs/>
          <w:sz w:val="24"/>
          <w:szCs w:val="24"/>
        </w:rPr>
        <w:t>Задание 2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</w:rPr>
        <w:t>.</w:t>
      </w:r>
      <w:r w:rsidRPr="00184810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</w:rPr>
        <w:t>Из данных предложений выпишите слово с чередующейся безударной гласной в корне, правописание которой зависит</w:t>
      </w:r>
      <w:r w:rsidRPr="00184810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  <w:u w:val="single"/>
        </w:rPr>
        <w:t>от согласной на конце корня.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1. Касаясь трёх великих океанов, страна лежит, раскинув города.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2. Юные туристы предполагали добраться до озера к восьми часам, но их предположение не оправдалось.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3. Шофёр был рослый, медно загоревший, даже волосы на его руках выгорали за лето до белизны.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4. Почти все друзья, приятели, товарищи, знакомые и коллеги вернулись откуда-то загорелые, хотели видеться, хотели делиться впечатлениями.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5. Поравнявшись с художником, она остановилась, вздохнула и задумалась, опираясь на посох.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6. Всё, к чему приходилось прикасаться, - топор, котелок, ветки, - было ледяное и обжигало пальцы.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7. В самом деле тулуп, из которого успел и я вырасти, был немножко для него узок.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8. Поезд проскакивал мимо горячих, блещущих маслом паровозов.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9. Цветов росло так много: журавлиного горошку, кашки, колокольчиков, незабудок, полевых гвоздик.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10. Поезд, уже готовый проскочить станцию, мгновенно, с шипением и грохотом, останавливался.</w:t>
      </w:r>
    </w:p>
    <w:p w:rsidR="00184810" w:rsidRDefault="00184810" w:rsidP="00184810">
      <w:pPr>
        <w:rPr>
          <w:rStyle w:val="c5"/>
          <w:rFonts w:ascii="Times New Roman" w:hAnsi="Times New Roman" w:cs="Times New Roman"/>
          <w:iCs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bCs/>
          <w:sz w:val="24"/>
          <w:szCs w:val="24"/>
        </w:rPr>
        <w:t>Задание 3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</w:rPr>
        <w:t>.</w:t>
      </w:r>
      <w:r w:rsidRPr="00184810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</w:rPr>
        <w:t>Из данных предложений выпишите слово с чередующейся безударной гласной в корне, правописание которой зависит</w:t>
      </w:r>
      <w:r w:rsidRPr="00184810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  <w:u w:val="single"/>
        </w:rPr>
        <w:t>от суффикса А.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1.</w:t>
      </w:r>
      <w:r w:rsidRPr="00184810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 xml:space="preserve">Если нечаянно порежете палец, не прикасайтесь к ранке невымытой рукой: ранку </w:t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lastRenderedPageBreak/>
        <w:t>можно загрязнить, тогда получится нарыв.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2. Белка забавно скачет по веткам, замирает, наклоняет голову вниз и - прыг, зарывается в снег.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3. Борьба пловцов в финальном заплыве обычно бывает крайне напряжённой.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4. Да отсюда, хоть три года скачи, ни до какого государства не доедешь.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5. В своих прогулках с ребятами мы установили правило: покидая стан, убирать за собой.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6. Кишкин подтянул опояской свою старенькую шубёнку, крытую серым вытершимся сукном.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7. Звено единогласно решило, что бывшие друзья должны помириться.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8. Зайцы-песчаники довольствуются влагой, которую поглощают с корнями и стеблями растений, иногда увлажнённых росой.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9. Ненастный день потух, ненастной ночи мгла по небу стелется одеждою свинцовой; как привидение, за рощею сосновой луна туманная взошла.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10. Стеклянно позеленело небо, и в нём заблистала серебряной точкой Венера; вскоре она станет шестигранником, полным яркого, холодного света.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Fonts w:ascii="Times New Roman" w:hAnsi="Times New Roman" w:cs="Times New Roman"/>
          <w:sz w:val="24"/>
          <w:szCs w:val="24"/>
        </w:rPr>
        <w:br/>
      </w:r>
      <w:r>
        <w:rPr>
          <w:rStyle w:val="c2"/>
          <w:rFonts w:ascii="Times New Roman" w:hAnsi="Times New Roman" w:cs="Times New Roman"/>
          <w:b/>
          <w:bCs/>
          <w:sz w:val="24"/>
          <w:szCs w:val="24"/>
        </w:rPr>
        <w:t>Задание 4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</w:rPr>
        <w:t>.</w:t>
      </w:r>
      <w:r w:rsidRPr="00184810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</w:rPr>
        <w:t>Из данных предложений выпишите слово с чередующейся безударной гласной в корне, правописание которой зависит</w:t>
      </w:r>
      <w:r w:rsidRPr="00184810">
        <w:rPr>
          <w:rStyle w:val="c2"/>
          <w:rFonts w:ascii="Times New Roman" w:hAnsi="Times New Roman" w:cs="Times New Roman"/>
          <w:b/>
          <w:bCs/>
          <w:sz w:val="24"/>
          <w:szCs w:val="24"/>
          <w:u w:val="single"/>
        </w:rPr>
        <w:t> от лексического значения.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1. Затем, сложив крылья, стремглав бросались книзу, но, едва коснувшись травы, снова быстро взмывали вверх.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2. Поравнявшись с пограничной вышкой, Сашук задирает голову и долго присматривается.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3. И когда я буду плавать в той далёкой стороне , хоть разочек, хоть немножко погрустите обо мне.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4. Обломов взял перо, обмакнул в чернильницу, но чернил не было.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5. Левин вошел на приступки, разбежался сверху сколько мог и пустился вниз, удерживая в непривычном движении равновесие руками.</w:t>
      </w:r>
      <w:r w:rsidRPr="00184810">
        <w:rPr>
          <w:rStyle w:val="apple-converted-space"/>
          <w:rFonts w:ascii="Times New Roman" w:hAnsi="Times New Roman" w:cs="Times New Roman"/>
          <w:iCs/>
          <w:sz w:val="24"/>
          <w:szCs w:val="24"/>
        </w:rPr>
        <w:t> 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6. Небольшой дворянский домик на московский манер, в котором проживала Авдотья Никитишна Кукшина, находился в одной из нововыгоревших улиц города.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7. И здесь растет зеленая трава для овец твоих, и здесь алеют цветы, из которых можно сплести венок для шляпы твоей.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8. Тот камердинер, который забыл подать Наполеону 24-го числа непромокаемые сапоги, был спасителем России.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9. И если уж кто нюхает табак, с какой предупредительностью он угощает им и с каким радушием предлагает его направо и налево.</w:t>
      </w:r>
      <w:r w:rsidRPr="00184810">
        <w:rPr>
          <w:rFonts w:ascii="Times New Roman" w:hAnsi="Times New Roman" w:cs="Times New Roman"/>
          <w:sz w:val="24"/>
          <w:szCs w:val="24"/>
        </w:rPr>
        <w:br/>
      </w:r>
      <w:r w:rsidRPr="00184810">
        <w:rPr>
          <w:rStyle w:val="c5"/>
          <w:rFonts w:ascii="Times New Roman" w:hAnsi="Times New Roman" w:cs="Times New Roman"/>
          <w:iCs/>
          <w:sz w:val="24"/>
          <w:szCs w:val="24"/>
        </w:rPr>
        <w:t>10. Чуть не съехавшая на крыло Мария завизжала от страха, но самолет быстро выровнялся.</w:t>
      </w:r>
    </w:p>
    <w:p w:rsidR="00184810" w:rsidRPr="00184810" w:rsidRDefault="00184810" w:rsidP="00184810">
      <w:pPr>
        <w:rPr>
          <w:rFonts w:ascii="Times New Roman" w:hAnsi="Times New Roman" w:cs="Times New Roman"/>
          <w:b/>
          <w:sz w:val="24"/>
          <w:szCs w:val="24"/>
        </w:rPr>
      </w:pPr>
      <w:r w:rsidRPr="00184810">
        <w:rPr>
          <w:rStyle w:val="c5"/>
          <w:rFonts w:ascii="Times New Roman" w:hAnsi="Times New Roman" w:cs="Times New Roman"/>
          <w:b/>
          <w:iCs/>
          <w:sz w:val="24"/>
          <w:szCs w:val="24"/>
        </w:rPr>
        <w:t>Задание 5.</w:t>
      </w:r>
      <w:r>
        <w:rPr>
          <w:rStyle w:val="c5"/>
          <w:rFonts w:ascii="Times New Roman" w:hAnsi="Times New Roman" w:cs="Times New Roman"/>
          <w:b/>
          <w:iCs/>
          <w:sz w:val="24"/>
          <w:szCs w:val="24"/>
        </w:rPr>
        <w:t xml:space="preserve"> Заполнить таблцу.</w:t>
      </w:r>
    </w:p>
    <w:tbl>
      <w:tblPr>
        <w:tblpPr w:leftFromText="180" w:rightFromText="180" w:vertAnchor="text" w:horzAnchor="margin" w:tblpX="288" w:tblpY="36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2453"/>
        <w:gridCol w:w="3002"/>
        <w:gridCol w:w="3544"/>
      </w:tblGrid>
      <w:tr w:rsidR="00184810" w:rsidRPr="00FE531F" w:rsidTr="00F05147">
        <w:tc>
          <w:tcPr>
            <w:tcW w:w="607" w:type="dxa"/>
          </w:tcPr>
          <w:p w:rsidR="00184810" w:rsidRPr="00516F27" w:rsidRDefault="00184810" w:rsidP="00F05147">
            <w:pPr>
              <w:jc w:val="center"/>
              <w:rPr>
                <w:b/>
              </w:rPr>
            </w:pPr>
            <w:r w:rsidRPr="00516F27">
              <w:rPr>
                <w:b/>
              </w:rPr>
              <w:t>№</w:t>
            </w:r>
          </w:p>
        </w:tc>
        <w:tc>
          <w:tcPr>
            <w:tcW w:w="2453" w:type="dxa"/>
          </w:tcPr>
          <w:p w:rsidR="00184810" w:rsidRPr="00516F27" w:rsidRDefault="00184810" w:rsidP="00F05147">
            <w:pPr>
              <w:jc w:val="center"/>
              <w:rPr>
                <w:b/>
              </w:rPr>
            </w:pPr>
            <w:r w:rsidRPr="00516F27">
              <w:rPr>
                <w:b/>
              </w:rPr>
              <w:t>Пример для анализа</w:t>
            </w:r>
          </w:p>
        </w:tc>
        <w:tc>
          <w:tcPr>
            <w:tcW w:w="3002" w:type="dxa"/>
          </w:tcPr>
          <w:p w:rsidR="00184810" w:rsidRPr="00FE531F" w:rsidRDefault="00184810" w:rsidP="00F05147">
            <w:pPr>
              <w:jc w:val="center"/>
              <w:rPr>
                <w:b/>
              </w:rPr>
            </w:pPr>
            <w:r w:rsidRPr="00FE531F">
              <w:rPr>
                <w:b/>
              </w:rPr>
              <w:t>Название орфограммы</w:t>
            </w:r>
          </w:p>
        </w:tc>
        <w:tc>
          <w:tcPr>
            <w:tcW w:w="3544" w:type="dxa"/>
          </w:tcPr>
          <w:p w:rsidR="00184810" w:rsidRPr="00FE531F" w:rsidRDefault="00184810" w:rsidP="00F05147">
            <w:pPr>
              <w:jc w:val="center"/>
              <w:rPr>
                <w:b/>
              </w:rPr>
            </w:pPr>
            <w:r w:rsidRPr="00FE531F">
              <w:rPr>
                <w:b/>
              </w:rPr>
              <w:t>Свой пример</w:t>
            </w:r>
          </w:p>
        </w:tc>
      </w:tr>
      <w:tr w:rsidR="00184810" w:rsidRPr="00FE531F" w:rsidTr="00F05147">
        <w:tc>
          <w:tcPr>
            <w:tcW w:w="607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</w:rPr>
            </w:pPr>
            <w:r w:rsidRPr="00516F27">
              <w:rPr>
                <w:rFonts w:ascii="Arial" w:hAnsi="Arial" w:cs="Arial"/>
              </w:rPr>
              <w:t>1.</w:t>
            </w:r>
          </w:p>
        </w:tc>
        <w:tc>
          <w:tcPr>
            <w:tcW w:w="2453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</w:rPr>
            </w:pPr>
            <w:r w:rsidRPr="00516F27">
              <w:rPr>
                <w:rFonts w:eastAsia="Calibri"/>
                <w:lang w:eastAsia="en-US"/>
              </w:rPr>
              <w:t>К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lang w:eastAsia="en-US"/>
              </w:rPr>
              <w:t>с</w:t>
            </w:r>
            <w:r w:rsidRPr="00516F27">
              <w:rPr>
                <w:rFonts w:eastAsia="Calibri"/>
                <w:b/>
                <w:u w:val="single"/>
                <w:lang w:eastAsia="en-US"/>
              </w:rPr>
              <w:t>а</w:t>
            </w:r>
            <w:r w:rsidRPr="00516F27">
              <w:rPr>
                <w:rFonts w:eastAsia="Calibri"/>
                <w:lang w:eastAsia="en-US"/>
              </w:rPr>
              <w:t>ться, прик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lang w:eastAsia="en-US"/>
              </w:rPr>
              <w:t>с</w:t>
            </w:r>
            <w:r w:rsidRPr="00516F27">
              <w:rPr>
                <w:rFonts w:eastAsia="Calibri"/>
                <w:b/>
                <w:u w:val="single"/>
                <w:lang w:eastAsia="en-US"/>
              </w:rPr>
              <w:t>а</w:t>
            </w:r>
            <w:r w:rsidRPr="00516F27">
              <w:rPr>
                <w:rFonts w:eastAsia="Calibri"/>
                <w:lang w:eastAsia="en-US"/>
              </w:rPr>
              <w:t>ться, к</w:t>
            </w:r>
            <w:r w:rsidRPr="00516F27">
              <w:rPr>
                <w:rFonts w:eastAsia="Calibri"/>
                <w:b/>
                <w:lang w:eastAsia="en-US"/>
              </w:rPr>
              <w:t>о</w:t>
            </w:r>
            <w:r w:rsidRPr="00516F27">
              <w:rPr>
                <w:rFonts w:eastAsia="Calibri"/>
                <w:lang w:eastAsia="en-US"/>
              </w:rPr>
              <w:t>снуться</w:t>
            </w:r>
          </w:p>
        </w:tc>
        <w:tc>
          <w:tcPr>
            <w:tcW w:w="3002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</w:tr>
      <w:tr w:rsidR="00184810" w:rsidRPr="00FE531F" w:rsidTr="00F05147">
        <w:tc>
          <w:tcPr>
            <w:tcW w:w="607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</w:rPr>
            </w:pPr>
            <w:r w:rsidRPr="00516F27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453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  <w:b/>
              </w:rPr>
            </w:pPr>
            <w:r w:rsidRPr="00516F27">
              <w:rPr>
                <w:rFonts w:eastAsia="Calibri"/>
                <w:lang w:eastAsia="en-US"/>
              </w:rPr>
              <w:t>Изл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b/>
                <w:u w:val="single"/>
                <w:lang w:eastAsia="en-US"/>
              </w:rPr>
              <w:t>г</w:t>
            </w:r>
            <w:r w:rsidRPr="00516F27">
              <w:rPr>
                <w:rFonts w:eastAsia="Calibri"/>
                <w:lang w:eastAsia="en-US"/>
              </w:rPr>
              <w:t>ать, пол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b/>
                <w:u w:val="single"/>
                <w:lang w:eastAsia="en-US"/>
              </w:rPr>
              <w:t>г</w:t>
            </w:r>
            <w:r w:rsidRPr="00516F27">
              <w:rPr>
                <w:rFonts w:eastAsia="Calibri"/>
                <w:lang w:eastAsia="en-US"/>
              </w:rPr>
              <w:t>ать, изл</w:t>
            </w:r>
            <w:r w:rsidRPr="00516F27">
              <w:rPr>
                <w:rFonts w:eastAsia="Calibri"/>
                <w:b/>
                <w:lang w:eastAsia="en-US"/>
              </w:rPr>
              <w:t>о</w:t>
            </w:r>
            <w:r w:rsidRPr="00516F27">
              <w:rPr>
                <w:rFonts w:eastAsia="Calibri"/>
                <w:b/>
                <w:u w:val="single"/>
                <w:lang w:eastAsia="en-US"/>
              </w:rPr>
              <w:t>ж</w:t>
            </w:r>
            <w:r w:rsidRPr="00516F27">
              <w:rPr>
                <w:rFonts w:eastAsia="Calibri"/>
                <w:lang w:eastAsia="en-US"/>
              </w:rPr>
              <w:t>ить</w:t>
            </w:r>
          </w:p>
        </w:tc>
        <w:tc>
          <w:tcPr>
            <w:tcW w:w="3002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</w:tr>
      <w:tr w:rsidR="00184810" w:rsidRPr="00FE531F" w:rsidTr="00F05147">
        <w:tc>
          <w:tcPr>
            <w:tcW w:w="607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</w:rPr>
            </w:pPr>
            <w:r w:rsidRPr="00516F27">
              <w:rPr>
                <w:rFonts w:ascii="Arial" w:hAnsi="Arial" w:cs="Arial"/>
              </w:rPr>
              <w:t>3.</w:t>
            </w:r>
          </w:p>
        </w:tc>
        <w:tc>
          <w:tcPr>
            <w:tcW w:w="2453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</w:rPr>
            </w:pPr>
            <w:r w:rsidRPr="00516F27">
              <w:rPr>
                <w:rFonts w:eastAsia="Calibri"/>
                <w:lang w:eastAsia="en-US"/>
              </w:rPr>
              <w:t>Выр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b/>
                <w:u w:val="single"/>
                <w:lang w:eastAsia="en-US"/>
              </w:rPr>
              <w:t>ст</w:t>
            </w:r>
            <w:r w:rsidRPr="00516F27">
              <w:rPr>
                <w:rFonts w:eastAsia="Calibri"/>
                <w:lang w:eastAsia="en-US"/>
              </w:rPr>
              <w:t>и, выр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b/>
                <w:u w:val="single"/>
                <w:lang w:eastAsia="en-US"/>
              </w:rPr>
              <w:t>щ</w:t>
            </w:r>
            <w:r w:rsidRPr="00516F27">
              <w:rPr>
                <w:rFonts w:eastAsia="Calibri"/>
                <w:lang w:eastAsia="en-US"/>
              </w:rPr>
              <w:t>енный, выр</w:t>
            </w:r>
            <w:r w:rsidRPr="00516F27">
              <w:rPr>
                <w:rFonts w:eastAsia="Calibri"/>
                <w:b/>
                <w:lang w:eastAsia="en-US"/>
              </w:rPr>
              <w:t>о</w:t>
            </w:r>
            <w:r w:rsidRPr="00516F27">
              <w:rPr>
                <w:rFonts w:eastAsia="Calibri"/>
                <w:b/>
                <w:u w:val="single"/>
                <w:lang w:eastAsia="en-US"/>
              </w:rPr>
              <w:t>с</w:t>
            </w:r>
            <w:r w:rsidRPr="00516F27">
              <w:rPr>
                <w:rFonts w:eastAsia="Calibri"/>
                <w:lang w:eastAsia="en-US"/>
              </w:rPr>
              <w:t>ла</w:t>
            </w:r>
          </w:p>
        </w:tc>
        <w:tc>
          <w:tcPr>
            <w:tcW w:w="3002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</w:tr>
      <w:tr w:rsidR="00184810" w:rsidRPr="00FE531F" w:rsidTr="00F05147">
        <w:tc>
          <w:tcPr>
            <w:tcW w:w="607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</w:rPr>
            </w:pPr>
            <w:r w:rsidRPr="00516F27">
              <w:rPr>
                <w:rFonts w:ascii="Arial" w:hAnsi="Arial" w:cs="Arial"/>
              </w:rPr>
              <w:t>4.</w:t>
            </w:r>
          </w:p>
        </w:tc>
        <w:tc>
          <w:tcPr>
            <w:tcW w:w="2453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  <w:b/>
              </w:rPr>
            </w:pPr>
            <w:r w:rsidRPr="00516F27">
              <w:rPr>
                <w:rFonts w:eastAsia="Calibri"/>
                <w:lang w:eastAsia="en-US"/>
              </w:rPr>
              <w:t>Заг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lang w:eastAsia="en-US"/>
              </w:rPr>
              <w:t>р, уг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lang w:eastAsia="en-US"/>
              </w:rPr>
              <w:t>р, заг</w:t>
            </w:r>
            <w:r w:rsidRPr="00516F27">
              <w:rPr>
                <w:rFonts w:eastAsia="Calibri"/>
                <w:b/>
                <w:lang w:eastAsia="en-US"/>
              </w:rPr>
              <w:t>о</w:t>
            </w:r>
            <w:r w:rsidRPr="00516F27">
              <w:rPr>
                <w:rFonts w:eastAsia="Calibri"/>
                <w:lang w:eastAsia="en-US"/>
              </w:rPr>
              <w:t>рЕлый</w:t>
            </w:r>
          </w:p>
        </w:tc>
        <w:tc>
          <w:tcPr>
            <w:tcW w:w="3002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</w:tr>
      <w:tr w:rsidR="00184810" w:rsidRPr="00FE531F" w:rsidTr="00F05147">
        <w:trPr>
          <w:trHeight w:val="349"/>
        </w:trPr>
        <w:tc>
          <w:tcPr>
            <w:tcW w:w="607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</w:rPr>
            </w:pPr>
            <w:r w:rsidRPr="00516F27">
              <w:rPr>
                <w:rFonts w:ascii="Arial" w:hAnsi="Arial" w:cs="Arial"/>
              </w:rPr>
              <w:t>5.</w:t>
            </w:r>
          </w:p>
        </w:tc>
        <w:tc>
          <w:tcPr>
            <w:tcW w:w="2453" w:type="dxa"/>
          </w:tcPr>
          <w:p w:rsidR="00184810" w:rsidRPr="00516F27" w:rsidRDefault="00184810" w:rsidP="00F05147">
            <w:pPr>
              <w:jc w:val="center"/>
              <w:rPr>
                <w:rFonts w:ascii="Arial" w:hAnsi="Arial" w:cs="Arial"/>
              </w:rPr>
            </w:pPr>
            <w:r w:rsidRPr="00516F27">
              <w:rPr>
                <w:rFonts w:eastAsia="Calibri"/>
                <w:lang w:eastAsia="en-US"/>
              </w:rPr>
              <w:t>Обм</w:t>
            </w:r>
            <w:r w:rsidRPr="00516F27">
              <w:rPr>
                <w:rFonts w:eastAsia="Calibri"/>
                <w:b/>
                <w:lang w:eastAsia="en-US"/>
              </w:rPr>
              <w:t>а</w:t>
            </w:r>
            <w:r w:rsidRPr="00516F27">
              <w:rPr>
                <w:rFonts w:eastAsia="Calibri"/>
                <w:lang w:eastAsia="en-US"/>
              </w:rPr>
              <w:t>кнуть, пром</w:t>
            </w:r>
            <w:r w:rsidRPr="00516F27">
              <w:rPr>
                <w:rFonts w:eastAsia="Calibri"/>
                <w:b/>
                <w:lang w:eastAsia="en-US"/>
              </w:rPr>
              <w:t>о</w:t>
            </w:r>
            <w:r w:rsidRPr="00516F27">
              <w:rPr>
                <w:rFonts w:eastAsia="Calibri"/>
                <w:lang w:eastAsia="en-US"/>
              </w:rPr>
              <w:t>кнуть, м</w:t>
            </w:r>
            <w:r w:rsidRPr="00516F27">
              <w:rPr>
                <w:rFonts w:eastAsia="Calibri"/>
                <w:b/>
                <w:lang w:eastAsia="en-US"/>
              </w:rPr>
              <w:t>о</w:t>
            </w:r>
            <w:r w:rsidRPr="00516F27">
              <w:rPr>
                <w:rFonts w:eastAsia="Calibri"/>
                <w:lang w:eastAsia="en-US"/>
              </w:rPr>
              <w:t>ченый</w:t>
            </w:r>
          </w:p>
        </w:tc>
        <w:tc>
          <w:tcPr>
            <w:tcW w:w="3002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184810" w:rsidRPr="00FE531F" w:rsidRDefault="00184810" w:rsidP="00F0514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84810" w:rsidRPr="00184810" w:rsidRDefault="00184810" w:rsidP="00184810">
      <w:pPr>
        <w:rPr>
          <w:rFonts w:ascii="Times New Roman" w:hAnsi="Times New Roman" w:cs="Times New Roman"/>
          <w:sz w:val="24"/>
          <w:szCs w:val="24"/>
        </w:rPr>
      </w:pPr>
    </w:p>
    <w:sectPr w:rsidR="00184810" w:rsidRPr="00184810" w:rsidSect="00A37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74756"/>
    <w:rsid w:val="00184810"/>
    <w:rsid w:val="00574756"/>
    <w:rsid w:val="00A3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184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84810"/>
  </w:style>
  <w:style w:type="character" w:customStyle="1" w:styleId="c13">
    <w:name w:val="c13"/>
    <w:basedOn w:val="a0"/>
    <w:rsid w:val="00184810"/>
  </w:style>
  <w:style w:type="character" w:customStyle="1" w:styleId="apple-converted-space">
    <w:name w:val="apple-converted-space"/>
    <w:basedOn w:val="a0"/>
    <w:rsid w:val="00184810"/>
  </w:style>
  <w:style w:type="character" w:customStyle="1" w:styleId="c5">
    <w:name w:val="c5"/>
    <w:basedOn w:val="a0"/>
    <w:rsid w:val="00184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2017-01-25T04:52:00Z</dcterms:created>
  <dcterms:modified xsi:type="dcterms:W3CDTF">2017-01-25T05:21:00Z</dcterms:modified>
</cp:coreProperties>
</file>